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2159"/>
        <w:gridCol w:w="2251"/>
        <w:gridCol w:w="89"/>
        <w:gridCol w:w="2251"/>
      </w:tblGrid>
      <w:tr w:rsidR="00971E9D" w:rsidRPr="00237D09">
        <w:trPr>
          <w:trHeight w:hRule="exact" w:val="288"/>
        </w:trPr>
        <w:tc>
          <w:tcPr>
            <w:tcW w:w="9090" w:type="dxa"/>
            <w:gridSpan w:val="6"/>
          </w:tcPr>
          <w:p w:rsidR="00971E9D" w:rsidRPr="00237D09" w:rsidRDefault="00237D09" w:rsidP="00C61411">
            <w:pPr>
              <w:pStyle w:val="Heading2"/>
            </w:pPr>
            <w:r w:rsidRPr="00237D09">
              <w:t>192 S. Struma Ave. * Huntsville, AL * 555-321-6843 * ej@email.com</w:t>
            </w:r>
          </w:p>
        </w:tc>
      </w:tr>
      <w:tr w:rsidR="00971E9D" w:rsidRPr="00237D09">
        <w:trPr>
          <w:trHeight w:hRule="exact" w:val="720"/>
        </w:trPr>
        <w:tc>
          <w:tcPr>
            <w:tcW w:w="9090" w:type="dxa"/>
            <w:gridSpan w:val="6"/>
          </w:tcPr>
          <w:p w:rsidR="00971E9D" w:rsidRPr="00237D09" w:rsidRDefault="00237D09" w:rsidP="00C61411">
            <w:pPr>
              <w:pStyle w:val="Heading2"/>
              <w:rPr>
                <w:sz w:val="28"/>
                <w:szCs w:val="28"/>
              </w:rPr>
            </w:pPr>
            <w:bookmarkStart w:id="0" w:name="_GoBack"/>
            <w:r w:rsidRPr="00237D09">
              <w:rPr>
                <w:sz w:val="28"/>
                <w:szCs w:val="28"/>
              </w:rPr>
              <w:t>Eddie Jackson</w:t>
            </w:r>
            <w:bookmarkEnd w:id="0"/>
          </w:p>
        </w:tc>
      </w:tr>
      <w:tr w:rsidR="00F561DD" w:rsidRPr="00237D09">
        <w:tc>
          <w:tcPr>
            <w:tcW w:w="9090" w:type="dxa"/>
            <w:gridSpan w:val="6"/>
            <w:tcBorders>
              <w:bottom w:val="single" w:sz="12" w:space="0" w:color="auto"/>
            </w:tcBorders>
          </w:tcPr>
          <w:p w:rsidR="00F561DD" w:rsidRPr="00237D09" w:rsidRDefault="00F561DD" w:rsidP="00F561DD">
            <w:pPr>
              <w:pStyle w:val="Heading1"/>
              <w:rPr>
                <w:rFonts w:cs="Tahoma"/>
                <w:sz w:val="20"/>
                <w:szCs w:val="20"/>
              </w:rPr>
            </w:pPr>
            <w:r w:rsidRPr="00237D09">
              <w:rPr>
                <w:rFonts w:cs="Tahoma"/>
                <w:sz w:val="20"/>
                <w:szCs w:val="20"/>
              </w:rPr>
              <w:t>Objective</w:t>
            </w:r>
          </w:p>
        </w:tc>
      </w:tr>
      <w:tr w:rsidR="00F561DD" w:rsidRPr="00237D09">
        <w:tc>
          <w:tcPr>
            <w:tcW w:w="9090" w:type="dxa"/>
            <w:gridSpan w:val="6"/>
            <w:tcBorders>
              <w:top w:val="single" w:sz="12" w:space="0" w:color="auto"/>
            </w:tcBorders>
          </w:tcPr>
          <w:p w:rsidR="00F561DD" w:rsidRPr="00BA6897" w:rsidRDefault="00AC2FC2" w:rsidP="00B67166">
            <w:pPr>
              <w:pStyle w:val="BodyText1"/>
              <w:rPr>
                <w:rFonts w:ascii="Tahoma" w:hAnsi="Tahoma" w:cs="Tahoma"/>
                <w:sz w:val="20"/>
              </w:rPr>
            </w:pPr>
            <w:r w:rsidRPr="00BA6897">
              <w:rPr>
                <w:rFonts w:ascii="Tahoma" w:hAnsi="Tahoma" w:cs="Tahoma"/>
                <w:sz w:val="20"/>
              </w:rPr>
              <w:t>A position in Desktop Engineering and Software Automation, that will incorporate my 18+ years of computer knowledge, organizational abilities, strong people skills, and business experience.</w:t>
            </w:r>
            <w:r w:rsidR="009367BB">
              <w:rPr>
                <w:rFonts w:ascii="Tahoma" w:hAnsi="Tahoma" w:cs="Tahoma"/>
                <w:sz w:val="20"/>
              </w:rPr>
              <w:br/>
            </w:r>
          </w:p>
        </w:tc>
      </w:tr>
      <w:tr w:rsidR="00F561DD" w:rsidRPr="00237D09" w:rsidTr="00301C48">
        <w:tc>
          <w:tcPr>
            <w:tcW w:w="9090" w:type="dxa"/>
            <w:gridSpan w:val="6"/>
            <w:tcBorders>
              <w:bottom w:val="single" w:sz="2" w:space="0" w:color="auto"/>
            </w:tcBorders>
          </w:tcPr>
          <w:p w:rsidR="00F561DD" w:rsidRPr="00237D09" w:rsidRDefault="00F561DD" w:rsidP="00F561DD">
            <w:pPr>
              <w:pStyle w:val="Heading1"/>
              <w:rPr>
                <w:rFonts w:cs="Tahoma"/>
                <w:sz w:val="20"/>
                <w:szCs w:val="20"/>
              </w:rPr>
            </w:pPr>
            <w:r w:rsidRPr="00237D09">
              <w:rPr>
                <w:rFonts w:cs="Tahoma"/>
                <w:sz w:val="20"/>
                <w:szCs w:val="20"/>
              </w:rPr>
              <w:t>Experience</w:t>
            </w:r>
          </w:p>
        </w:tc>
      </w:tr>
      <w:tr w:rsidR="00B67166" w:rsidRPr="00237D09" w:rsidTr="00301C48">
        <w:trPr>
          <w:trHeight w:val="555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67166" w:rsidRPr="00991439" w:rsidRDefault="00AC2FC2" w:rsidP="00B67166">
            <w:pPr>
              <w:pStyle w:val="BodyText1"/>
              <w:rPr>
                <w:rFonts w:ascii="Tahoma" w:hAnsi="Tahoma" w:cs="Tahoma"/>
                <w:sz w:val="20"/>
              </w:rPr>
            </w:pPr>
            <w:r w:rsidRPr="00991439">
              <w:rPr>
                <w:rFonts w:ascii="Tahoma" w:hAnsi="Tahoma" w:cs="Tahoma"/>
                <w:sz w:val="20"/>
              </w:rPr>
              <w:t>07/27/2010-Current</w:t>
            </w:r>
          </w:p>
        </w:tc>
        <w:tc>
          <w:tcPr>
            <w:tcW w:w="4499" w:type="dxa"/>
            <w:gridSpan w:val="3"/>
            <w:tcBorders>
              <w:top w:val="single" w:sz="2" w:space="0" w:color="auto"/>
            </w:tcBorders>
          </w:tcPr>
          <w:p w:rsidR="00B67166" w:rsidRPr="00991439" w:rsidRDefault="00AC2FC2" w:rsidP="00B67166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991439">
              <w:rPr>
                <w:rFonts w:ascii="Tahoma" w:hAnsi="Tahoma" w:cs="Tahoma"/>
                <w:sz w:val="20"/>
                <w:szCs w:val="20"/>
                <w:highlight w:val="yellow"/>
              </w:rPr>
              <w:t>Kaplan University</w:t>
            </w:r>
          </w:p>
        </w:tc>
        <w:tc>
          <w:tcPr>
            <w:tcW w:w="2251" w:type="dxa"/>
            <w:tcBorders>
              <w:top w:val="single" w:sz="2" w:space="0" w:color="auto"/>
              <w:right w:val="single" w:sz="2" w:space="0" w:color="auto"/>
            </w:tcBorders>
          </w:tcPr>
          <w:p w:rsidR="00B67166" w:rsidRPr="00991439" w:rsidRDefault="00AC2FC2" w:rsidP="00B67166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 w:rsidRPr="00991439">
              <w:rPr>
                <w:rFonts w:ascii="Tahoma" w:hAnsi="Tahoma" w:cs="Tahoma"/>
                <w:sz w:val="20"/>
                <w:szCs w:val="20"/>
              </w:rPr>
              <w:t>Orlando, FL</w:t>
            </w:r>
          </w:p>
        </w:tc>
      </w:tr>
      <w:tr w:rsidR="00B67166" w:rsidRPr="00237D09" w:rsidTr="00301C48">
        <w:trPr>
          <w:trHeight w:val="1050"/>
        </w:trPr>
        <w:tc>
          <w:tcPr>
            <w:tcW w:w="909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166" w:rsidRPr="00991439" w:rsidRDefault="00AC2FC2" w:rsidP="00F561DD">
            <w:pPr>
              <w:pStyle w:val="Heading2"/>
              <w:rPr>
                <w:rFonts w:cs="Tahoma"/>
                <w:szCs w:val="20"/>
              </w:rPr>
            </w:pPr>
            <w:r w:rsidRPr="00991439">
              <w:rPr>
                <w:rFonts w:cs="Tahoma"/>
                <w:szCs w:val="20"/>
              </w:rPr>
              <w:t>Software Packaging Engineer</w:t>
            </w:r>
          </w:p>
          <w:p w:rsidR="00AC2FC2" w:rsidRPr="00991439" w:rsidRDefault="00AC2FC2" w:rsidP="00AC2FC2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Style w:val="auto-style61"/>
                <w:rFonts w:ascii="Tahoma" w:eastAsia="Wingdings" w:hAnsi="Tahoma" w:cs="Tahoma"/>
                <w:color w:val="000000"/>
                <w:sz w:val="20"/>
                <w:szCs w:val="20"/>
              </w:rPr>
              <w:t>Provide enterprise desktop support for desktops, laptops, and software</w:t>
            </w:r>
            <w:r w:rsidR="00037C48" w:rsidRPr="00991439">
              <w:rPr>
                <w:rStyle w:val="auto-style61"/>
                <w:rFonts w:ascii="Tahoma" w:eastAsia="Wingdings" w:hAnsi="Tahoma" w:cs="Tahoma"/>
                <w:color w:val="000000"/>
                <w:sz w:val="20"/>
                <w:szCs w:val="20"/>
              </w:rPr>
              <w:t xml:space="preserve"> app</w:t>
            </w:r>
            <w:r w:rsidRPr="00991439">
              <w:rPr>
                <w:rStyle w:val="auto-style61"/>
                <w:rFonts w:ascii="Tahoma" w:eastAsia="Wingdings" w:hAnsi="Tahoma" w:cs="Tahoma"/>
                <w:color w:val="000000"/>
                <w:sz w:val="20"/>
                <w:szCs w:val="20"/>
              </w:rPr>
              <w:t>lications.</w:t>
            </w:r>
          </w:p>
          <w:p w:rsidR="00AC2FC2" w:rsidRPr="00991439" w:rsidRDefault="00AC2FC2" w:rsidP="00AC2FC2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  <w:t>Build scripted applications and software updates used for enterprise deployment</w:t>
            </w:r>
            <w:r w:rsidR="00037C48" w:rsidRPr="00991439"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  <w:t>.</w:t>
            </w:r>
          </w:p>
          <w:p w:rsidR="00B67166" w:rsidRPr="00991439" w:rsidRDefault="00AC2FC2" w:rsidP="00037C48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Fonts w:ascii="Tahoma" w:hAnsi="Tahoma" w:cs="Tahoma"/>
                <w:sz w:val="20"/>
              </w:rPr>
              <w:t>Perform all software unit, component, integration and system testing in a lab environment.</w:t>
            </w:r>
          </w:p>
        </w:tc>
      </w:tr>
      <w:tr w:rsidR="0037263E" w:rsidRPr="00237D09" w:rsidTr="00301C48">
        <w:trPr>
          <w:trHeight w:hRule="exact" w:val="144"/>
        </w:trPr>
        <w:tc>
          <w:tcPr>
            <w:tcW w:w="9090" w:type="dxa"/>
            <w:gridSpan w:val="6"/>
            <w:tcBorders>
              <w:top w:val="single" w:sz="2" w:space="0" w:color="auto"/>
              <w:bottom w:val="single" w:sz="2" w:space="0" w:color="000000" w:themeColor="text1"/>
            </w:tcBorders>
          </w:tcPr>
          <w:p w:rsidR="0037263E" w:rsidRPr="00237D09" w:rsidRDefault="0037263E" w:rsidP="00F561DD">
            <w:pPr>
              <w:pStyle w:val="Heading2"/>
              <w:rPr>
                <w:rFonts w:cs="Tahoma"/>
                <w:szCs w:val="20"/>
              </w:rPr>
            </w:pPr>
          </w:p>
        </w:tc>
      </w:tr>
      <w:tr w:rsidR="00B67166" w:rsidRPr="00237D09" w:rsidTr="00301C48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B67166" w:rsidRPr="00991439" w:rsidRDefault="00D31A12" w:rsidP="00D31A12">
            <w:pPr>
              <w:pStyle w:val="BodyText1"/>
              <w:tabs>
                <w:tab w:val="left" w:pos="2520"/>
              </w:tabs>
              <w:rPr>
                <w:rFonts w:ascii="Tahoma" w:hAnsi="Tahoma" w:cs="Tahoma"/>
                <w:sz w:val="20"/>
              </w:rPr>
            </w:pPr>
            <w:r w:rsidRPr="00991439">
              <w:rPr>
                <w:rFonts w:ascii="Tahoma" w:hAnsi="Tahoma" w:cs="Tahoma"/>
                <w:sz w:val="20"/>
              </w:rPr>
              <w:t>04/</w:t>
            </w:r>
            <w:r w:rsidR="00602633" w:rsidRPr="00991439">
              <w:rPr>
                <w:rFonts w:ascii="Tahoma" w:hAnsi="Tahoma" w:cs="Tahoma"/>
                <w:sz w:val="20"/>
              </w:rPr>
              <w:t>2010-07/2010</w:t>
            </w:r>
          </w:p>
        </w:tc>
        <w:tc>
          <w:tcPr>
            <w:tcW w:w="4499" w:type="dxa"/>
            <w:gridSpan w:val="3"/>
            <w:tcBorders>
              <w:top w:val="single" w:sz="2" w:space="0" w:color="000000" w:themeColor="text1"/>
            </w:tcBorders>
          </w:tcPr>
          <w:p w:rsidR="00B67166" w:rsidRPr="00991439" w:rsidRDefault="00602633" w:rsidP="00B67166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991439">
              <w:rPr>
                <w:rFonts w:ascii="Tahoma" w:hAnsi="Tahoma" w:cs="Tahoma"/>
                <w:sz w:val="20"/>
                <w:szCs w:val="20"/>
              </w:rPr>
              <w:t>Advanced Refrigeration &amp; Air</w:t>
            </w:r>
          </w:p>
        </w:tc>
        <w:tc>
          <w:tcPr>
            <w:tcW w:w="2251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B67166" w:rsidRPr="00991439" w:rsidRDefault="00602633" w:rsidP="00B67166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 w:rsidRPr="00991439">
              <w:rPr>
                <w:rFonts w:ascii="Tahoma" w:hAnsi="Tahoma" w:cs="Tahoma"/>
                <w:sz w:val="20"/>
                <w:szCs w:val="20"/>
              </w:rPr>
              <w:t>Orlando, FL</w:t>
            </w:r>
          </w:p>
        </w:tc>
      </w:tr>
      <w:tr w:rsidR="00B67166" w:rsidRPr="00237D09" w:rsidTr="00301C48">
        <w:trPr>
          <w:trHeight w:val="1095"/>
        </w:trPr>
        <w:tc>
          <w:tcPr>
            <w:tcW w:w="9090" w:type="dxa"/>
            <w:gridSpan w:val="6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24C8" w:rsidRPr="00991439" w:rsidRDefault="00602633" w:rsidP="00B224C8">
            <w:pPr>
              <w:pStyle w:val="Heading2"/>
              <w:rPr>
                <w:rFonts w:cs="Tahoma"/>
                <w:szCs w:val="20"/>
              </w:rPr>
            </w:pPr>
            <w:r w:rsidRPr="00991439">
              <w:rPr>
                <w:rFonts w:cs="Tahoma"/>
                <w:szCs w:val="20"/>
              </w:rPr>
              <w:t>Network Administrator</w:t>
            </w:r>
          </w:p>
          <w:p w:rsidR="00602633" w:rsidRPr="00991439" w:rsidRDefault="00602633" w:rsidP="00602633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Style w:val="auto-style61"/>
                <w:rFonts w:ascii="Tahoma" w:eastAsia="Wingdings" w:hAnsi="Tahoma" w:cs="Tahoma"/>
                <w:color w:val="000000"/>
                <w:sz w:val="20"/>
                <w:szCs w:val="20"/>
              </w:rPr>
              <w:t>Built scripted applications and software updates used for enterprise deployment.</w:t>
            </w:r>
          </w:p>
          <w:p w:rsidR="00602633" w:rsidRPr="00991439" w:rsidRDefault="00602633" w:rsidP="00602633">
            <w:pPr>
              <w:pStyle w:val="BulletedList"/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</w:pPr>
            <w:r w:rsidRPr="00991439"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  <w:t xml:space="preserve">Built MSI packages in </w:t>
            </w:r>
            <w:proofErr w:type="spellStart"/>
            <w:r w:rsidRPr="00991439"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  <w:t>WinInstall</w:t>
            </w:r>
            <w:proofErr w:type="spellEnd"/>
            <w:r w:rsidRPr="00991439"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  <w:t xml:space="preserve"> to be deployed via Group Policy.</w:t>
            </w:r>
          </w:p>
          <w:p w:rsidR="00B67166" w:rsidRPr="00991439" w:rsidRDefault="00602633" w:rsidP="00602633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Fonts w:ascii="Tahoma" w:hAnsi="Tahoma" w:cs="Tahoma"/>
                <w:sz w:val="20"/>
              </w:rPr>
              <w:t xml:space="preserve">Created video demos using </w:t>
            </w:r>
            <w:proofErr w:type="spellStart"/>
            <w:r w:rsidRPr="00991439">
              <w:rPr>
                <w:rFonts w:ascii="Tahoma" w:hAnsi="Tahoma" w:cs="Tahoma"/>
                <w:sz w:val="20"/>
              </w:rPr>
              <w:t>Camtasia</w:t>
            </w:r>
            <w:proofErr w:type="spellEnd"/>
            <w:r w:rsidRPr="00991439">
              <w:rPr>
                <w:rFonts w:ascii="Tahoma" w:hAnsi="Tahoma" w:cs="Tahoma"/>
                <w:sz w:val="20"/>
              </w:rPr>
              <w:t xml:space="preserve"> for all projects.</w:t>
            </w:r>
          </w:p>
        </w:tc>
      </w:tr>
      <w:tr w:rsidR="0037263E" w:rsidRPr="00237D09" w:rsidTr="00301C48">
        <w:trPr>
          <w:trHeight w:hRule="exact" w:val="144"/>
        </w:trPr>
        <w:tc>
          <w:tcPr>
            <w:tcW w:w="9090" w:type="dxa"/>
            <w:gridSpan w:val="6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263E" w:rsidRPr="00237D09" w:rsidRDefault="0037263E" w:rsidP="00727993">
            <w:pPr>
              <w:pStyle w:val="Heading2"/>
              <w:rPr>
                <w:rFonts w:cs="Tahoma"/>
                <w:szCs w:val="20"/>
              </w:rPr>
            </w:pPr>
          </w:p>
        </w:tc>
      </w:tr>
      <w:tr w:rsidR="00B67166" w:rsidRPr="00237D09" w:rsidTr="00301C48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B67166" w:rsidRPr="00991439" w:rsidRDefault="00B55FCD" w:rsidP="00D62111">
            <w:pPr>
              <w:pStyle w:val="BodyText1"/>
              <w:tabs>
                <w:tab w:val="left" w:pos="2520"/>
              </w:tabs>
              <w:rPr>
                <w:rFonts w:ascii="Tahoma" w:hAnsi="Tahoma" w:cs="Tahoma"/>
                <w:sz w:val="20"/>
              </w:rPr>
            </w:pPr>
            <w:r w:rsidRPr="00991439">
              <w:rPr>
                <w:rFonts w:ascii="Tahoma" w:hAnsi="Tahoma" w:cs="Tahoma"/>
                <w:sz w:val="20"/>
              </w:rPr>
              <w:t>02/2006-03/2010</w:t>
            </w:r>
          </w:p>
        </w:tc>
        <w:tc>
          <w:tcPr>
            <w:tcW w:w="4499" w:type="dxa"/>
            <w:gridSpan w:val="3"/>
            <w:tcBorders>
              <w:top w:val="single" w:sz="2" w:space="0" w:color="000000" w:themeColor="text1"/>
            </w:tcBorders>
          </w:tcPr>
          <w:p w:rsidR="00B67166" w:rsidRPr="00991439" w:rsidRDefault="00B55FCD" w:rsidP="00B67166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991439">
              <w:rPr>
                <w:rFonts w:ascii="Tahoma" w:hAnsi="Tahoma" w:cs="Tahoma"/>
                <w:sz w:val="20"/>
                <w:szCs w:val="20"/>
              </w:rPr>
              <w:t>Halifax Health</w:t>
            </w:r>
          </w:p>
        </w:tc>
        <w:tc>
          <w:tcPr>
            <w:tcW w:w="2251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B67166" w:rsidRPr="00991439" w:rsidRDefault="00B55FCD" w:rsidP="00B67166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 w:rsidRPr="00991439">
              <w:rPr>
                <w:rFonts w:ascii="Tahoma" w:hAnsi="Tahoma" w:cs="Tahoma"/>
                <w:sz w:val="20"/>
                <w:szCs w:val="20"/>
              </w:rPr>
              <w:t>Daytona Beach, FL</w:t>
            </w:r>
          </w:p>
        </w:tc>
      </w:tr>
      <w:tr w:rsidR="00B67166" w:rsidRPr="00237D09" w:rsidTr="00301C48">
        <w:trPr>
          <w:trHeight w:val="1110"/>
        </w:trPr>
        <w:tc>
          <w:tcPr>
            <w:tcW w:w="9090" w:type="dxa"/>
            <w:gridSpan w:val="6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24C8" w:rsidRPr="00991439" w:rsidRDefault="00B55FCD" w:rsidP="00B224C8">
            <w:pPr>
              <w:pStyle w:val="Heading2"/>
              <w:rPr>
                <w:rFonts w:cs="Tahoma"/>
                <w:szCs w:val="20"/>
              </w:rPr>
            </w:pPr>
            <w:r w:rsidRPr="00991439">
              <w:rPr>
                <w:rFonts w:cs="Tahoma"/>
                <w:szCs w:val="20"/>
              </w:rPr>
              <w:t>Desktop Administrator</w:t>
            </w:r>
          </w:p>
          <w:p w:rsidR="00B55FCD" w:rsidRPr="00991439" w:rsidRDefault="00B55FCD" w:rsidP="00B55FCD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Style w:val="auto-style61"/>
                <w:rFonts w:ascii="Tahoma" w:eastAsia="Wingdings" w:hAnsi="Tahoma" w:cs="Tahoma"/>
                <w:color w:val="000000"/>
                <w:sz w:val="20"/>
                <w:szCs w:val="20"/>
              </w:rPr>
              <w:t>Built software packages for hospital based applications.</w:t>
            </w:r>
          </w:p>
          <w:p w:rsidR="00B55FCD" w:rsidRPr="00991439" w:rsidRDefault="00B55FCD" w:rsidP="00B55FCD">
            <w:pPr>
              <w:pStyle w:val="BulletedList"/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</w:pPr>
            <w:r w:rsidRPr="00991439">
              <w:rPr>
                <w:rStyle w:val="auto-style51"/>
                <w:rFonts w:ascii="Tahoma" w:eastAsia="Wingdings" w:hAnsi="Tahoma" w:cs="Tahoma"/>
                <w:color w:val="000000"/>
                <w:sz w:val="20"/>
              </w:rPr>
              <w:t>Supported software and hardware interfaces.</w:t>
            </w:r>
          </w:p>
          <w:p w:rsidR="00B67166" w:rsidRPr="00991439" w:rsidRDefault="00B55FCD" w:rsidP="00B55FCD">
            <w:pPr>
              <w:pStyle w:val="BulletedList"/>
              <w:rPr>
                <w:rFonts w:ascii="Tahoma" w:hAnsi="Tahoma" w:cs="Tahoma"/>
                <w:sz w:val="20"/>
              </w:rPr>
            </w:pPr>
            <w:r w:rsidRPr="00991439">
              <w:rPr>
                <w:rFonts w:ascii="Tahoma" w:hAnsi="Tahoma" w:cs="Tahoma"/>
                <w:sz w:val="20"/>
              </w:rPr>
              <w:t xml:space="preserve">Created video demos using </w:t>
            </w:r>
            <w:proofErr w:type="spellStart"/>
            <w:r w:rsidRPr="00991439">
              <w:rPr>
                <w:rFonts w:ascii="Tahoma" w:hAnsi="Tahoma" w:cs="Tahoma"/>
                <w:sz w:val="20"/>
              </w:rPr>
              <w:t>Camtasia</w:t>
            </w:r>
            <w:proofErr w:type="spellEnd"/>
            <w:r w:rsidRPr="00991439">
              <w:rPr>
                <w:rFonts w:ascii="Tahoma" w:hAnsi="Tahoma" w:cs="Tahoma"/>
                <w:sz w:val="20"/>
              </w:rPr>
              <w:t xml:space="preserve"> for all projects.</w:t>
            </w:r>
          </w:p>
        </w:tc>
      </w:tr>
      <w:tr w:rsidR="0037263E" w:rsidRPr="00237D09" w:rsidTr="00301C48">
        <w:trPr>
          <w:trHeight w:hRule="exact" w:val="144"/>
        </w:trPr>
        <w:tc>
          <w:tcPr>
            <w:tcW w:w="9090" w:type="dxa"/>
            <w:gridSpan w:val="6"/>
            <w:tcBorders>
              <w:top w:val="single" w:sz="2" w:space="0" w:color="000000" w:themeColor="text1"/>
              <w:bottom w:val="single" w:sz="2" w:space="0" w:color="999999"/>
            </w:tcBorders>
          </w:tcPr>
          <w:p w:rsidR="0037263E" w:rsidRPr="00237D09" w:rsidRDefault="0037263E" w:rsidP="00727993">
            <w:pPr>
              <w:pStyle w:val="Heading2"/>
              <w:rPr>
                <w:rFonts w:cs="Tahoma"/>
                <w:szCs w:val="20"/>
              </w:rPr>
            </w:pPr>
          </w:p>
        </w:tc>
      </w:tr>
      <w:tr w:rsidR="00037C48" w:rsidRPr="00237D09">
        <w:trPr>
          <w:gridAfter w:val="2"/>
          <w:wAfter w:w="2340" w:type="dxa"/>
          <w:trHeight w:val="525"/>
        </w:trPr>
        <w:tc>
          <w:tcPr>
            <w:tcW w:w="4499" w:type="dxa"/>
            <w:gridSpan w:val="3"/>
            <w:tcBorders>
              <w:top w:val="single" w:sz="2" w:space="0" w:color="999999"/>
            </w:tcBorders>
          </w:tcPr>
          <w:p w:rsidR="00037C48" w:rsidRPr="00237D09" w:rsidRDefault="00037C48" w:rsidP="00B67166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037C48" w:rsidRPr="00237D09" w:rsidRDefault="00037C48" w:rsidP="00B67166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1DD" w:rsidRPr="00237D09"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F561DD" w:rsidRPr="00237D09" w:rsidRDefault="00F561DD" w:rsidP="00F561DD">
            <w:pPr>
              <w:pStyle w:val="Heading1"/>
              <w:rPr>
                <w:rFonts w:cs="Tahoma"/>
                <w:sz w:val="20"/>
                <w:szCs w:val="20"/>
              </w:rPr>
            </w:pPr>
            <w:r w:rsidRPr="00237D09">
              <w:rPr>
                <w:rFonts w:cs="Tahoma"/>
                <w:sz w:val="20"/>
                <w:szCs w:val="20"/>
              </w:rPr>
              <w:t>Education</w:t>
            </w:r>
          </w:p>
        </w:tc>
      </w:tr>
      <w:tr w:rsidR="00B67166" w:rsidRPr="00237D09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Pr="00237D09" w:rsidRDefault="00B67166" w:rsidP="00B67166">
            <w:pPr>
              <w:pStyle w:val="BodyText1"/>
              <w:rPr>
                <w:rFonts w:ascii="Tahoma" w:hAnsi="Tahoma" w:cs="Tahoma"/>
                <w:sz w:val="20"/>
              </w:rPr>
            </w:pPr>
          </w:p>
        </w:tc>
        <w:tc>
          <w:tcPr>
            <w:tcW w:w="4588" w:type="dxa"/>
            <w:gridSpan w:val="4"/>
            <w:tcBorders>
              <w:top w:val="single" w:sz="12" w:space="0" w:color="auto"/>
            </w:tcBorders>
          </w:tcPr>
          <w:p w:rsidR="00B67166" w:rsidRPr="00237D09" w:rsidRDefault="00193E9E" w:rsidP="00237D09">
            <w:pPr>
              <w:pStyle w:val="BodyText"/>
              <w:tabs>
                <w:tab w:val="clear" w:pos="2160"/>
                <w:tab w:val="left" w:pos="1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Kaplan University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237D09" w:rsidRDefault="00193E9E" w:rsidP="00B67166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Orlando, FL</w:t>
            </w:r>
          </w:p>
        </w:tc>
      </w:tr>
      <w:tr w:rsidR="00B67166" w:rsidRPr="00237D09">
        <w:trPr>
          <w:trHeight w:val="555"/>
        </w:trPr>
        <w:tc>
          <w:tcPr>
            <w:tcW w:w="9090" w:type="dxa"/>
            <w:gridSpan w:val="6"/>
          </w:tcPr>
          <w:p w:rsidR="00B67166" w:rsidRPr="00237D09" w:rsidRDefault="00193E9E" w:rsidP="00A43F4E">
            <w:pPr>
              <w:pStyle w:val="Heading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B.A. Liberal Arts/Philosophy expected 12/2013</w:t>
            </w:r>
          </w:p>
          <w:p w:rsidR="00D23117" w:rsidRDefault="00193E9E" w:rsidP="00A43F4E">
            <w:pPr>
              <w:pStyle w:val="BulletedLi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President’s Lis</w:t>
            </w:r>
            <w:r w:rsidR="00D23117">
              <w:rPr>
                <w:rFonts w:ascii="Tahoma" w:hAnsi="Tahoma" w:cs="Tahoma"/>
                <w:sz w:val="20"/>
              </w:rPr>
              <w:t>t</w:t>
            </w:r>
            <w:r w:rsidR="00132524">
              <w:rPr>
                <w:rFonts w:ascii="Tahoma" w:hAnsi="Tahoma" w:cs="Tahoma"/>
                <w:sz w:val="20"/>
              </w:rPr>
              <w:t>.</w:t>
            </w:r>
          </w:p>
          <w:p w:rsidR="00132524" w:rsidRDefault="00132524" w:rsidP="00A43F4E">
            <w:pPr>
              <w:pStyle w:val="BulletedLi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Golden Key Member.</w:t>
            </w:r>
          </w:p>
          <w:p w:rsidR="00132524" w:rsidRDefault="00132524" w:rsidP="00132524">
            <w:pPr>
              <w:pStyle w:val="BulletedList"/>
              <w:rPr>
                <w:rFonts w:ascii="Tahoma" w:hAnsi="Tahoma" w:cs="Tahoma"/>
                <w:sz w:val="20"/>
              </w:rPr>
            </w:pPr>
            <w:r w:rsidRPr="00132524">
              <w:rPr>
                <w:rFonts w:ascii="Tahoma" w:hAnsi="Tahoma" w:cs="Tahoma"/>
                <w:sz w:val="20"/>
              </w:rPr>
              <w:t>The National Socie</w:t>
            </w:r>
            <w:r>
              <w:rPr>
                <w:rFonts w:ascii="Tahoma" w:hAnsi="Tahoma" w:cs="Tahoma"/>
                <w:sz w:val="20"/>
              </w:rPr>
              <w:t>ty of Collegiate Scholars Member.</w:t>
            </w:r>
          </w:p>
          <w:p w:rsidR="00132524" w:rsidRDefault="00132524" w:rsidP="00132524">
            <w:pPr>
              <w:pStyle w:val="BulletedLi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 Computer Certifications.  Transcript is available on request.</w:t>
            </w:r>
          </w:p>
          <w:p w:rsidR="00D23117" w:rsidRPr="00D23117" w:rsidRDefault="00D23117" w:rsidP="00D23117"/>
        </w:tc>
      </w:tr>
      <w:tr w:rsidR="00F561DD" w:rsidRPr="00237D09">
        <w:tc>
          <w:tcPr>
            <w:tcW w:w="9090" w:type="dxa"/>
            <w:gridSpan w:val="6"/>
            <w:tcBorders>
              <w:bottom w:val="single" w:sz="12" w:space="0" w:color="auto"/>
            </w:tcBorders>
          </w:tcPr>
          <w:p w:rsidR="00F561DD" w:rsidRPr="00237D09" w:rsidRDefault="00F561DD" w:rsidP="00D62111">
            <w:pPr>
              <w:pStyle w:val="Heading1"/>
              <w:rPr>
                <w:rFonts w:cs="Tahoma"/>
                <w:sz w:val="20"/>
                <w:szCs w:val="20"/>
              </w:rPr>
            </w:pPr>
            <w:r w:rsidRPr="00237D09">
              <w:rPr>
                <w:rFonts w:cs="Tahoma"/>
                <w:sz w:val="20"/>
                <w:szCs w:val="20"/>
              </w:rPr>
              <w:t>References</w:t>
            </w:r>
          </w:p>
        </w:tc>
      </w:tr>
      <w:tr w:rsidR="00D62111" w:rsidRPr="00237D09">
        <w:tc>
          <w:tcPr>
            <w:tcW w:w="9090" w:type="dxa"/>
            <w:gridSpan w:val="6"/>
            <w:tcBorders>
              <w:top w:val="single" w:sz="12" w:space="0" w:color="auto"/>
            </w:tcBorders>
          </w:tcPr>
          <w:p w:rsidR="00D62111" w:rsidRPr="00237D09" w:rsidRDefault="00D62111" w:rsidP="00B67166">
            <w:pPr>
              <w:pStyle w:val="BodyText1"/>
              <w:rPr>
                <w:rFonts w:ascii="Tahoma" w:hAnsi="Tahoma" w:cs="Tahoma"/>
                <w:sz w:val="20"/>
              </w:rPr>
            </w:pPr>
            <w:r w:rsidRPr="00237D09">
              <w:rPr>
                <w:rFonts w:ascii="Tahoma" w:hAnsi="Tahoma" w:cs="Tahoma"/>
                <w:sz w:val="20"/>
              </w:rPr>
              <w:t>References are available on request.</w:t>
            </w:r>
          </w:p>
        </w:tc>
      </w:tr>
    </w:tbl>
    <w:p w:rsidR="00763259" w:rsidRPr="00237D09" w:rsidRDefault="00763259" w:rsidP="00AB451F">
      <w:pPr>
        <w:rPr>
          <w:rFonts w:ascii="Tahoma" w:hAnsi="Tahoma" w:cs="Tahoma"/>
        </w:rPr>
      </w:pPr>
    </w:p>
    <w:sectPr w:rsidR="00763259" w:rsidRPr="00237D09" w:rsidSect="00FB371B">
      <w:headerReference w:type="default" r:id="rId8"/>
      <w:footerReference w:type="first" r:id="rId9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09" w:rsidRDefault="00237D09">
      <w:r>
        <w:separator/>
      </w:r>
    </w:p>
  </w:endnote>
  <w:endnote w:type="continuationSeparator" w:id="0">
    <w:p w:rsidR="00237D09" w:rsidRDefault="002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88" w:rsidRPr="00642BB0" w:rsidRDefault="00642BB0" w:rsidP="00642BB0">
    <w:pPr>
      <w:pStyle w:val="Footer"/>
      <w:jc w:val="center"/>
      <w:rPr>
        <w:rFonts w:ascii="Tahoma" w:hAnsi="Tahoma" w:cs="Tahoma"/>
      </w:rPr>
    </w:pPr>
    <w:r w:rsidRPr="00642BB0">
      <w:rPr>
        <w:rFonts w:ascii="Tahoma" w:hAnsi="Tahoma" w:cs="Tahoma"/>
      </w:rPr>
      <w:t>Certified IT Professional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09" w:rsidRDefault="00237D09">
      <w:r>
        <w:separator/>
      </w:r>
    </w:p>
  </w:footnote>
  <w:footnote w:type="continuationSeparator" w:id="0">
    <w:p w:rsidR="00237D09" w:rsidRDefault="0023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86F45D2"/>
    <w:multiLevelType w:val="multilevel"/>
    <w:tmpl w:val="9F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9"/>
    <w:rsid w:val="00037C48"/>
    <w:rsid w:val="001014A0"/>
    <w:rsid w:val="00120088"/>
    <w:rsid w:val="00132524"/>
    <w:rsid w:val="00193E9E"/>
    <w:rsid w:val="001E6339"/>
    <w:rsid w:val="00237D09"/>
    <w:rsid w:val="002802E5"/>
    <w:rsid w:val="00296739"/>
    <w:rsid w:val="00301C48"/>
    <w:rsid w:val="00365AEA"/>
    <w:rsid w:val="0037263E"/>
    <w:rsid w:val="00430460"/>
    <w:rsid w:val="004467E5"/>
    <w:rsid w:val="00536728"/>
    <w:rsid w:val="00602633"/>
    <w:rsid w:val="00642BB0"/>
    <w:rsid w:val="006A52DF"/>
    <w:rsid w:val="00717B68"/>
    <w:rsid w:val="00727993"/>
    <w:rsid w:val="00763259"/>
    <w:rsid w:val="007B645D"/>
    <w:rsid w:val="008325B1"/>
    <w:rsid w:val="00870FB6"/>
    <w:rsid w:val="008A7E55"/>
    <w:rsid w:val="009367BB"/>
    <w:rsid w:val="00971E9D"/>
    <w:rsid w:val="00991439"/>
    <w:rsid w:val="00A43F4E"/>
    <w:rsid w:val="00AA47AE"/>
    <w:rsid w:val="00AB451F"/>
    <w:rsid w:val="00AC2FC2"/>
    <w:rsid w:val="00AD63E4"/>
    <w:rsid w:val="00B224C8"/>
    <w:rsid w:val="00B5218C"/>
    <w:rsid w:val="00B55FCD"/>
    <w:rsid w:val="00B64B21"/>
    <w:rsid w:val="00B67166"/>
    <w:rsid w:val="00B83D28"/>
    <w:rsid w:val="00BA6897"/>
    <w:rsid w:val="00BB2FAB"/>
    <w:rsid w:val="00C5369F"/>
    <w:rsid w:val="00C61411"/>
    <w:rsid w:val="00C8736B"/>
    <w:rsid w:val="00CA4F00"/>
    <w:rsid w:val="00D23117"/>
    <w:rsid w:val="00D31A12"/>
    <w:rsid w:val="00D43291"/>
    <w:rsid w:val="00D467AD"/>
    <w:rsid w:val="00D62111"/>
    <w:rsid w:val="00D73271"/>
    <w:rsid w:val="00DF2FFC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C2FC2"/>
    <w:rPr>
      <w:rFonts w:ascii="Tahoma" w:hAnsi="Tahoma"/>
      <w:b/>
      <w:spacing w:val="10"/>
      <w:szCs w:val="22"/>
    </w:rPr>
  </w:style>
  <w:style w:type="character" w:customStyle="1" w:styleId="auto-style61">
    <w:name w:val="auto-style61"/>
    <w:rsid w:val="00AC2FC2"/>
    <w:rPr>
      <w:rFonts w:ascii="Times New Roman" w:hAnsi="Times New Roman" w:cs="Times New Roman" w:hint="default"/>
      <w:sz w:val="27"/>
      <w:szCs w:val="27"/>
    </w:rPr>
  </w:style>
  <w:style w:type="character" w:customStyle="1" w:styleId="auto-style51">
    <w:name w:val="auto-style51"/>
    <w:rsid w:val="00AC2FC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C2FC2"/>
    <w:rPr>
      <w:rFonts w:ascii="Tahoma" w:hAnsi="Tahoma"/>
      <w:b/>
      <w:spacing w:val="10"/>
      <w:szCs w:val="22"/>
    </w:rPr>
  </w:style>
  <w:style w:type="character" w:customStyle="1" w:styleId="auto-style61">
    <w:name w:val="auto-style61"/>
    <w:rsid w:val="00AC2FC2"/>
    <w:rPr>
      <w:rFonts w:ascii="Times New Roman" w:hAnsi="Times New Roman" w:cs="Times New Roman" w:hint="default"/>
      <w:sz w:val="27"/>
      <w:szCs w:val="27"/>
    </w:rPr>
  </w:style>
  <w:style w:type="character" w:customStyle="1" w:styleId="auto-style51">
    <w:name w:val="auto-style51"/>
    <w:rsid w:val="00AC2FC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emo\AppData\Roaming\Microsoft\Templates\Chronological%20resume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resume(3).dot</Template>
  <TotalTime>11</TotalTime>
  <Pages>1</Pages>
  <Words>196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5</cp:revision>
  <cp:lastPrinted>2002-06-26T15:17:00Z</cp:lastPrinted>
  <dcterms:created xsi:type="dcterms:W3CDTF">2012-09-11T04:08:00Z</dcterms:created>
  <dcterms:modified xsi:type="dcterms:W3CDTF">2012-09-12T00:07:00Z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